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B" w:rsidRDefault="00414F9B" w:rsidP="00414F9B">
      <w:pPr>
        <w:jc w:val="both"/>
        <w:rPr>
          <w:rFonts w:ascii="Arial" w:hAnsi="Arial" w:cs="Arial"/>
        </w:rPr>
      </w:pPr>
    </w:p>
    <w:p w:rsidR="00414F9B" w:rsidRPr="00414F9B" w:rsidRDefault="00FB5AEE" w:rsidP="00414F9B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F82B7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7841E3">
        <w:rPr>
          <w:rFonts w:ascii="Arial" w:hAnsi="Arial" w:cs="Arial"/>
          <w:b/>
          <w:color w:val="auto"/>
        </w:rPr>
        <w:t xml:space="preserve">PAUTA DA </w:t>
      </w:r>
      <w:r w:rsidR="00FA67D2">
        <w:rPr>
          <w:rFonts w:ascii="Arial" w:hAnsi="Arial" w:cs="Arial"/>
          <w:b/>
          <w:color w:val="auto"/>
        </w:rPr>
        <w:t>21</w:t>
      </w:r>
      <w:r w:rsidR="00414F9B" w:rsidRPr="00414F9B">
        <w:rPr>
          <w:rFonts w:ascii="Arial" w:hAnsi="Arial" w:cs="Arial"/>
          <w:b/>
          <w:color w:val="auto"/>
        </w:rPr>
        <w:t xml:space="preserve">º </w:t>
      </w:r>
      <w:r w:rsidR="00B410BF">
        <w:rPr>
          <w:rFonts w:ascii="Arial" w:hAnsi="Arial" w:cs="Arial"/>
          <w:b/>
          <w:color w:val="auto"/>
        </w:rPr>
        <w:t xml:space="preserve">SESSÃO ORDINÁRIA REALIZADA EM </w:t>
      </w:r>
      <w:r w:rsidR="00FA67D2">
        <w:rPr>
          <w:rFonts w:ascii="Arial" w:hAnsi="Arial" w:cs="Arial"/>
          <w:b/>
          <w:color w:val="auto"/>
        </w:rPr>
        <w:t>02 DE JUNHO DE</w:t>
      </w:r>
      <w:r w:rsidR="00414F9B" w:rsidRPr="00414F9B">
        <w:rPr>
          <w:rFonts w:ascii="Arial" w:hAnsi="Arial" w:cs="Arial"/>
          <w:b/>
          <w:color w:val="auto"/>
        </w:rPr>
        <w:t xml:space="preserve"> 2025</w:t>
      </w:r>
    </w:p>
    <w:p w:rsidR="00414F9B" w:rsidRDefault="00414F9B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3C788D">
        <w:rPr>
          <w:rFonts w:ascii="Arial" w:hAnsi="Arial" w:cs="Arial"/>
        </w:rPr>
        <w:t xml:space="preserve">Sob a benção de Deus e em nome da ordem regimental </w:t>
      </w:r>
      <w:r w:rsidR="00954285">
        <w:rPr>
          <w:rFonts w:ascii="Arial" w:hAnsi="Arial" w:cs="Arial"/>
        </w:rPr>
        <w:t>declara aberto o</w:t>
      </w:r>
      <w:r w:rsidR="00FA67D2">
        <w:rPr>
          <w:rFonts w:ascii="Arial" w:hAnsi="Arial" w:cs="Arial"/>
        </w:rPr>
        <w:t>s trabalhos da 21</w:t>
      </w:r>
      <w:r w:rsidRPr="003C788D">
        <w:rPr>
          <w:rFonts w:ascii="Arial" w:hAnsi="Arial" w:cs="Arial"/>
        </w:rPr>
        <w:t xml:space="preserve">º sessão ordinária da 8º legislatura da na Câmara Municipal de Bandeirantes do Tocantins. 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ABERTURA</w:t>
      </w: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BIBLICA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VOTAÇÃO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PEQUENO EXPEDIENTE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ORDEM DO DIA</w:t>
      </w: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MATÉRIA DO EXPEDIENTE</w:t>
      </w:r>
    </w:p>
    <w:p w:rsidR="003C568C" w:rsidRDefault="003C568C" w:rsidP="003C568C">
      <w:pPr>
        <w:rPr>
          <w:rStyle w:val="Forte"/>
          <w:rFonts w:ascii="Arial" w:hAnsi="Arial" w:cs="Arial"/>
          <w:bCs w:val="0"/>
          <w:sz w:val="24"/>
          <w:szCs w:val="24"/>
        </w:rPr>
      </w:pPr>
    </w:p>
    <w:p w:rsidR="00FA67D2" w:rsidRDefault="00FA67D2" w:rsidP="00FA67D2">
      <w:pPr>
        <w:pStyle w:val="NormalWeb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 w:val="0"/>
        </w:rPr>
        <w:t>Indicação Nº 063</w:t>
      </w:r>
      <w:r w:rsidRPr="00DB2C19">
        <w:rPr>
          <w:rStyle w:val="Forte"/>
          <w:rFonts w:ascii="Arial" w:hAnsi="Arial" w:cs="Arial"/>
          <w:bCs w:val="0"/>
        </w:rPr>
        <w:t>/2025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do vereador </w:t>
      </w:r>
      <w:r>
        <w:rPr>
          <w:rStyle w:val="Forte"/>
          <w:rFonts w:ascii="Arial" w:hAnsi="Arial" w:cs="Arial"/>
          <w:b w:val="0"/>
          <w:bCs w:val="0"/>
        </w:rPr>
        <w:t>Iranildo Pereira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 w:val="0"/>
          <w:bCs w:val="0"/>
        </w:rPr>
        <w:t>–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Solicita</w:t>
      </w:r>
      <w:r>
        <w:rPr>
          <w:rFonts w:ascii="Arial" w:hAnsi="Arial" w:cs="Arial"/>
        </w:rPr>
        <w:t xml:space="preserve">, </w:t>
      </w:r>
      <w:r w:rsidRPr="00CD60CE">
        <w:rPr>
          <w:rFonts w:ascii="Arial" w:hAnsi="Arial" w:cs="Arial"/>
        </w:rPr>
        <w:t xml:space="preserve">o patrolamento e encascalhamento da vicinal do João Roco, que se estende desde a TO-164 até o final da vicinal e inclui todos os seus ramais. Essa estrada é de extrema importância para os fazendeiros da região, como os senhores Júlio do </w:t>
      </w:r>
      <w:proofErr w:type="spellStart"/>
      <w:r w:rsidRPr="00CD60CE">
        <w:rPr>
          <w:rFonts w:ascii="Arial" w:hAnsi="Arial" w:cs="Arial"/>
        </w:rPr>
        <w:t>Tunico</w:t>
      </w:r>
      <w:proofErr w:type="spellEnd"/>
      <w:r w:rsidRPr="00CD60CE">
        <w:rPr>
          <w:rFonts w:ascii="Arial" w:hAnsi="Arial" w:cs="Arial"/>
        </w:rPr>
        <w:t>, Roni, Marcelo, Matias Contador e muitos outros, que dependem dela para o transporte de suas produções e deslocamento diário.</w:t>
      </w:r>
    </w:p>
    <w:p w:rsidR="00FA67D2" w:rsidRPr="00CD60CE" w:rsidRDefault="00FA67D2" w:rsidP="00FA67D2">
      <w:pPr>
        <w:pStyle w:val="NormalWeb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>Indicação Nº064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Advaldo Pereira de Souza – Solicita, </w:t>
      </w:r>
      <w:r w:rsidRPr="00CD60CE">
        <w:rPr>
          <w:rStyle w:val="Forte"/>
          <w:rFonts w:ascii="Arial" w:hAnsi="Arial" w:cs="Arial"/>
          <w:b w:val="0"/>
          <w:bCs w:val="0"/>
        </w:rPr>
        <w:t xml:space="preserve">melhorias no campo de futebol de </w:t>
      </w:r>
      <w:r w:rsidRPr="00CD60CE">
        <w:rPr>
          <w:rStyle w:val="Forte"/>
          <w:rFonts w:ascii="Arial" w:hAnsi="Arial" w:cs="Arial"/>
          <w:b w:val="0"/>
          <w:bCs w:val="0"/>
        </w:rPr>
        <w:t>Martinópolis</w:t>
      </w:r>
      <w:r w:rsidRPr="00CD60CE">
        <w:rPr>
          <w:rStyle w:val="Forte"/>
          <w:rFonts w:ascii="Arial" w:hAnsi="Arial" w:cs="Arial"/>
          <w:b w:val="0"/>
          <w:bCs w:val="0"/>
        </w:rPr>
        <w:t>, visando proporcionar condições mais adequadas para a prática esportiva. As melhorias solicitadas incluem:</w:t>
      </w:r>
    </w:p>
    <w:p w:rsidR="00FA67D2" w:rsidRPr="00CD60CE" w:rsidRDefault="00FA67D2" w:rsidP="00FA67D2">
      <w:pPr>
        <w:pStyle w:val="NormalWeb"/>
        <w:jc w:val="both"/>
        <w:rPr>
          <w:rStyle w:val="Forte"/>
          <w:rFonts w:ascii="Arial" w:hAnsi="Arial" w:cs="Arial"/>
          <w:b w:val="0"/>
          <w:bCs w:val="0"/>
        </w:rPr>
      </w:pPr>
      <w:r w:rsidRPr="00CD60CE">
        <w:rPr>
          <w:rStyle w:val="Forte"/>
          <w:rFonts w:ascii="Arial" w:hAnsi="Arial" w:cs="Arial"/>
          <w:b w:val="0"/>
          <w:bCs w:val="0"/>
        </w:rPr>
        <w:t>1. Nivelamento do campo para garantir uma superfície plana e segura para os jogadores.</w:t>
      </w:r>
    </w:p>
    <w:p w:rsidR="00FA67D2" w:rsidRPr="00CD60CE" w:rsidRDefault="00FA67D2" w:rsidP="00FA67D2">
      <w:pPr>
        <w:pStyle w:val="NormalWeb"/>
        <w:jc w:val="both"/>
        <w:rPr>
          <w:rStyle w:val="Forte"/>
          <w:rFonts w:ascii="Arial" w:hAnsi="Arial" w:cs="Arial"/>
          <w:b w:val="0"/>
          <w:bCs w:val="0"/>
        </w:rPr>
      </w:pPr>
      <w:r w:rsidRPr="00CD60CE">
        <w:rPr>
          <w:rStyle w:val="Forte"/>
          <w:rFonts w:ascii="Arial" w:hAnsi="Arial" w:cs="Arial"/>
          <w:b w:val="0"/>
          <w:bCs w:val="0"/>
        </w:rPr>
        <w:t xml:space="preserve">2. </w:t>
      </w:r>
      <w:proofErr w:type="spellStart"/>
      <w:r w:rsidRPr="00CD60CE">
        <w:rPr>
          <w:rStyle w:val="Forte"/>
          <w:rFonts w:ascii="Arial" w:hAnsi="Arial" w:cs="Arial"/>
          <w:b w:val="0"/>
          <w:bCs w:val="0"/>
        </w:rPr>
        <w:t>Gramamento</w:t>
      </w:r>
      <w:proofErr w:type="spellEnd"/>
      <w:r w:rsidRPr="00CD60CE">
        <w:rPr>
          <w:rStyle w:val="Forte"/>
          <w:rFonts w:ascii="Arial" w:hAnsi="Arial" w:cs="Arial"/>
          <w:b w:val="0"/>
          <w:bCs w:val="0"/>
        </w:rPr>
        <w:t xml:space="preserve"> do campo para proporcionar uma superfície mais confortável e segura para os atletas.</w:t>
      </w:r>
    </w:p>
    <w:p w:rsidR="00FA67D2" w:rsidRPr="008A61F4" w:rsidRDefault="00FA67D2" w:rsidP="00FA67D2">
      <w:pPr>
        <w:pStyle w:val="NormalWeb"/>
        <w:jc w:val="both"/>
      </w:pPr>
      <w:r w:rsidRPr="00CD60CE">
        <w:rPr>
          <w:rStyle w:val="Forte"/>
          <w:rFonts w:ascii="Arial" w:hAnsi="Arial" w:cs="Arial"/>
          <w:b w:val="0"/>
          <w:bCs w:val="0"/>
        </w:rPr>
        <w:lastRenderedPageBreak/>
        <w:t>3. Substituição das traves de madeira velhas por traves de ferro, que são mais duráveis e seguras.</w:t>
      </w:r>
    </w:p>
    <w:p w:rsidR="00FA67D2" w:rsidRDefault="00FA67D2" w:rsidP="00FA67D2">
      <w:pPr>
        <w:pStyle w:val="NormalWeb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 w:val="0"/>
        </w:rPr>
        <w:t>Projeto de resolução Nº008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poder legislativo </w:t>
      </w:r>
      <w:r w:rsidRPr="00DB2C19">
        <w:rPr>
          <w:rStyle w:val="Forte"/>
          <w:rFonts w:ascii="Arial" w:hAnsi="Arial" w:cs="Arial"/>
          <w:b w:val="0"/>
          <w:bCs w:val="0"/>
        </w:rPr>
        <w:t>-</w:t>
      </w:r>
      <w:r>
        <w:rPr>
          <w:rStyle w:val="Forte"/>
          <w:rFonts w:ascii="Arial" w:hAnsi="Arial" w:cs="Arial"/>
          <w:bCs w:val="0"/>
        </w:rPr>
        <w:t xml:space="preserve"> </w:t>
      </w:r>
      <w:r w:rsidRPr="00F551D3">
        <w:rPr>
          <w:rStyle w:val="Forte"/>
          <w:rFonts w:ascii="Arial" w:hAnsi="Arial" w:cs="Arial"/>
          <w:b w:val="0"/>
          <w:bCs w:val="0"/>
        </w:rPr>
        <w:t>Re</w:t>
      </w:r>
      <w:r w:rsidRPr="00F551D3">
        <w:rPr>
          <w:rFonts w:ascii="Arial" w:hAnsi="Arial" w:cs="Arial"/>
        </w:rPr>
        <w:t xml:space="preserve">gulamenta a lei federal nº 14.129, de 29 de março de 2021, no âmbito do poder legislativo municipal de bandeirantes do </w:t>
      </w:r>
      <w:r w:rsidRPr="00F551D3">
        <w:rPr>
          <w:rFonts w:ascii="Arial" w:hAnsi="Arial" w:cs="Arial"/>
        </w:rPr>
        <w:t>Tocantins</w:t>
      </w:r>
      <w:r>
        <w:rPr>
          <w:rFonts w:ascii="Arial" w:hAnsi="Arial" w:cs="Arial"/>
        </w:rPr>
        <w:t>/TO</w:t>
      </w:r>
      <w:r w:rsidRPr="00F551D3">
        <w:rPr>
          <w:rFonts w:ascii="Arial" w:hAnsi="Arial" w:cs="Arial"/>
        </w:rPr>
        <w:t xml:space="preserve">, instituindo o programa governo digital do legislativo de bandeirantes do </w:t>
      </w:r>
      <w:r w:rsidRPr="00F551D3">
        <w:rPr>
          <w:rFonts w:ascii="Arial" w:hAnsi="Arial" w:cs="Arial"/>
        </w:rPr>
        <w:t>Tocantins</w:t>
      </w:r>
      <w:r>
        <w:rPr>
          <w:rFonts w:ascii="Arial" w:hAnsi="Arial" w:cs="Arial"/>
        </w:rPr>
        <w:t xml:space="preserve"> – GDLB</w:t>
      </w:r>
      <w:r w:rsidRPr="00F551D3">
        <w:rPr>
          <w:rFonts w:ascii="Arial" w:hAnsi="Arial" w:cs="Arial"/>
        </w:rPr>
        <w:t xml:space="preserve"> e dá outras providências.</w:t>
      </w:r>
    </w:p>
    <w:p w:rsidR="00B410BF" w:rsidRDefault="00B410BF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C788D" w:rsidRDefault="00875A67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75A67">
        <w:rPr>
          <w:rFonts w:ascii="Arial" w:hAnsi="Arial" w:cs="Arial"/>
          <w:b/>
        </w:rPr>
        <w:t>Explicações pessoais</w:t>
      </w:r>
    </w:p>
    <w:p w:rsidR="00E26A89" w:rsidRPr="00875A67" w:rsidRDefault="00E26A89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9C3C0A" w:rsidRDefault="003C788D" w:rsidP="009C3C0A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</w:rPr>
      </w:pPr>
      <w:r w:rsidRPr="003C788D">
        <w:rPr>
          <w:rFonts w:ascii="Arial" w:hAnsi="Arial" w:cs="Arial"/>
          <w:b/>
          <w:bCs/>
          <w:color w:val="auto"/>
        </w:rPr>
        <w:t>ENCERRAMENTO.</w:t>
      </w: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D27B47" w:rsidRPr="009C3C0A" w:rsidRDefault="00414F9B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  <w:r w:rsidRPr="009C3C0A">
        <w:rPr>
          <w:rFonts w:ascii="Arial" w:hAnsi="Arial" w:cs="Arial"/>
        </w:rPr>
        <w:t>O Senhor Presidente convocou</w:t>
      </w:r>
      <w:r w:rsidR="003C788D" w:rsidRPr="009C3C0A">
        <w:rPr>
          <w:rFonts w:ascii="Arial" w:hAnsi="Arial" w:cs="Arial"/>
        </w:rPr>
        <w:t xml:space="preserve"> os nobres pares para a </w:t>
      </w:r>
      <w:r w:rsidRPr="009C3C0A">
        <w:rPr>
          <w:rFonts w:ascii="Arial" w:hAnsi="Arial" w:cs="Arial"/>
        </w:rPr>
        <w:t>próx</w:t>
      </w:r>
      <w:r w:rsidR="00311C31">
        <w:rPr>
          <w:rFonts w:ascii="Arial" w:hAnsi="Arial" w:cs="Arial"/>
        </w:rPr>
        <w:t xml:space="preserve">ima sessão ordinária </w:t>
      </w:r>
      <w:r w:rsidR="009C3C0A" w:rsidRPr="009C3C0A">
        <w:rPr>
          <w:rFonts w:ascii="Arial" w:hAnsi="Arial" w:cs="Arial"/>
        </w:rPr>
        <w:t xml:space="preserve">para dia e </w:t>
      </w:r>
      <w:r w:rsidRPr="009C3C0A">
        <w:rPr>
          <w:rFonts w:ascii="Arial" w:hAnsi="Arial" w:cs="Arial"/>
        </w:rPr>
        <w:t xml:space="preserve">horário regimental. </w:t>
      </w:r>
      <w:r w:rsidR="003C788D" w:rsidRPr="009C3C0A">
        <w:rPr>
          <w:rFonts w:ascii="Arial" w:hAnsi="Arial" w:cs="Arial"/>
        </w:rPr>
        <w:t xml:space="preserve"> </w:t>
      </w:r>
    </w:p>
    <w:sectPr w:rsidR="00D27B47" w:rsidRPr="009C3C0A" w:rsidSect="00940B2B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2E" w:rsidRDefault="0017642E" w:rsidP="00940B2B">
      <w:pPr>
        <w:spacing w:after="0" w:line="240" w:lineRule="auto"/>
      </w:pPr>
      <w:r>
        <w:separator/>
      </w:r>
    </w:p>
  </w:endnote>
  <w:endnote w:type="continuationSeparator" w:id="0">
    <w:p w:rsidR="0017642E" w:rsidRDefault="0017642E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D131FF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 w:rsidRPr="00C75113">
      <w:rPr>
        <w:rFonts w:ascii="Garamond" w:eastAsia="Times New Roman" w:hAnsi="Garamond" w:cs="Arial"/>
        <w:lang w:eastAsia="pt-BR"/>
      </w:rPr>
      <w:t>Cep</w:t>
    </w:r>
    <w:proofErr w:type="spellEnd"/>
    <w:r w:rsidRPr="00C75113">
      <w:rPr>
        <w:rFonts w:ascii="Garamond" w:eastAsia="Times New Roman" w:hAnsi="Garamond" w:cs="Arial"/>
        <w:lang w:eastAsia="pt-BR"/>
      </w:rPr>
      <w:t>: 77.783-000</w:t>
    </w:r>
  </w:p>
  <w:p w:rsidR="00D131FF" w:rsidRPr="00C75113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Telefone 63-34321197 – e-mail: camara.band.to@gmail.com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2E" w:rsidRDefault="0017642E" w:rsidP="00940B2B">
      <w:pPr>
        <w:spacing w:after="0" w:line="240" w:lineRule="auto"/>
      </w:pPr>
      <w:r>
        <w:separator/>
      </w:r>
    </w:p>
  </w:footnote>
  <w:footnote w:type="continuationSeparator" w:id="0">
    <w:p w:rsidR="0017642E" w:rsidRDefault="0017642E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104E56">
      <w:rPr>
        <w:rFonts w:ascii="Garamond" w:eastAsia="Times New Roman" w:hAnsi="Garamond" w:cs="Segoe UI"/>
        <w:b/>
        <w:sz w:val="24"/>
        <w:szCs w:val="24"/>
        <w:lang w:eastAsia="pt-BR"/>
      </w:rPr>
      <w:t>abinete do vereador</w:t>
    </w:r>
    <w:r>
      <w:rPr>
        <w:rFonts w:ascii="Garamond" w:eastAsia="Times New Roman" w:hAnsi="Garamond" w:cs="Segoe UI"/>
        <w:b/>
        <w:sz w:val="24"/>
        <w:szCs w:val="24"/>
        <w:lang w:eastAsia="pt-BR"/>
      </w:rPr>
      <w:t xml:space="preserve">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B48"/>
    <w:multiLevelType w:val="hybridMultilevel"/>
    <w:tmpl w:val="7C3ED1A4"/>
    <w:lvl w:ilvl="0" w:tplc="FA541D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AFC"/>
    <w:multiLevelType w:val="multilevel"/>
    <w:tmpl w:val="2FD2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34C36"/>
    <w:multiLevelType w:val="hybridMultilevel"/>
    <w:tmpl w:val="9DD44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62"/>
    <w:multiLevelType w:val="multilevel"/>
    <w:tmpl w:val="55B80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3AF2"/>
    <w:multiLevelType w:val="multilevel"/>
    <w:tmpl w:val="46CC67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23671"/>
    <w:rsid w:val="000375D7"/>
    <w:rsid w:val="00076B90"/>
    <w:rsid w:val="00084635"/>
    <w:rsid w:val="000C547A"/>
    <w:rsid w:val="000E337D"/>
    <w:rsid w:val="00104E56"/>
    <w:rsid w:val="001076BC"/>
    <w:rsid w:val="00130635"/>
    <w:rsid w:val="001323D4"/>
    <w:rsid w:val="001627A6"/>
    <w:rsid w:val="00172B4A"/>
    <w:rsid w:val="0017532E"/>
    <w:rsid w:val="0017642E"/>
    <w:rsid w:val="00180E36"/>
    <w:rsid w:val="00185E50"/>
    <w:rsid w:val="00197110"/>
    <w:rsid w:val="001A35A1"/>
    <w:rsid w:val="001F19E7"/>
    <w:rsid w:val="0020727B"/>
    <w:rsid w:val="002255BE"/>
    <w:rsid w:val="00246CCA"/>
    <w:rsid w:val="002C5C94"/>
    <w:rsid w:val="002D6641"/>
    <w:rsid w:val="00311C31"/>
    <w:rsid w:val="00332E24"/>
    <w:rsid w:val="003B5934"/>
    <w:rsid w:val="003B781D"/>
    <w:rsid w:val="003C568C"/>
    <w:rsid w:val="003C788D"/>
    <w:rsid w:val="00411F22"/>
    <w:rsid w:val="00414F9B"/>
    <w:rsid w:val="00421088"/>
    <w:rsid w:val="004819EC"/>
    <w:rsid w:val="004D5E77"/>
    <w:rsid w:val="004F2AEF"/>
    <w:rsid w:val="0056597A"/>
    <w:rsid w:val="005741FB"/>
    <w:rsid w:val="005A65F0"/>
    <w:rsid w:val="005B0030"/>
    <w:rsid w:val="00601774"/>
    <w:rsid w:val="00605528"/>
    <w:rsid w:val="0062002E"/>
    <w:rsid w:val="006311C1"/>
    <w:rsid w:val="006314C7"/>
    <w:rsid w:val="0065781C"/>
    <w:rsid w:val="00661F56"/>
    <w:rsid w:val="00670B7B"/>
    <w:rsid w:val="006A4EAC"/>
    <w:rsid w:val="006C718D"/>
    <w:rsid w:val="006D0B1B"/>
    <w:rsid w:val="0072357C"/>
    <w:rsid w:val="00733A1C"/>
    <w:rsid w:val="0077730D"/>
    <w:rsid w:val="007841E3"/>
    <w:rsid w:val="007E1846"/>
    <w:rsid w:val="00843E65"/>
    <w:rsid w:val="0086011B"/>
    <w:rsid w:val="00873EAD"/>
    <w:rsid w:val="00875A67"/>
    <w:rsid w:val="00940B2B"/>
    <w:rsid w:val="00954285"/>
    <w:rsid w:val="00971F34"/>
    <w:rsid w:val="00973EDB"/>
    <w:rsid w:val="00991039"/>
    <w:rsid w:val="00995783"/>
    <w:rsid w:val="009A3B5E"/>
    <w:rsid w:val="009C3C0A"/>
    <w:rsid w:val="009E1894"/>
    <w:rsid w:val="00A1045D"/>
    <w:rsid w:val="00A528AA"/>
    <w:rsid w:val="00A70A4E"/>
    <w:rsid w:val="00A779C3"/>
    <w:rsid w:val="00AA0999"/>
    <w:rsid w:val="00AA3C40"/>
    <w:rsid w:val="00AD4410"/>
    <w:rsid w:val="00AD7AFB"/>
    <w:rsid w:val="00AF6048"/>
    <w:rsid w:val="00B24502"/>
    <w:rsid w:val="00B24FD2"/>
    <w:rsid w:val="00B410BF"/>
    <w:rsid w:val="00B76505"/>
    <w:rsid w:val="00BA051F"/>
    <w:rsid w:val="00BE6E92"/>
    <w:rsid w:val="00C75113"/>
    <w:rsid w:val="00CA0747"/>
    <w:rsid w:val="00CB19A1"/>
    <w:rsid w:val="00CE1870"/>
    <w:rsid w:val="00CE5144"/>
    <w:rsid w:val="00CE58A8"/>
    <w:rsid w:val="00CF31C3"/>
    <w:rsid w:val="00D12CFD"/>
    <w:rsid w:val="00D131FF"/>
    <w:rsid w:val="00D162ED"/>
    <w:rsid w:val="00D27B47"/>
    <w:rsid w:val="00D4332D"/>
    <w:rsid w:val="00D85364"/>
    <w:rsid w:val="00D90061"/>
    <w:rsid w:val="00DB2C92"/>
    <w:rsid w:val="00DC57B1"/>
    <w:rsid w:val="00DD54D2"/>
    <w:rsid w:val="00DF4962"/>
    <w:rsid w:val="00E26A89"/>
    <w:rsid w:val="00E52B91"/>
    <w:rsid w:val="00E846E9"/>
    <w:rsid w:val="00EE6A5D"/>
    <w:rsid w:val="00F06983"/>
    <w:rsid w:val="00F22F91"/>
    <w:rsid w:val="00F23F6C"/>
    <w:rsid w:val="00F5246D"/>
    <w:rsid w:val="00F63B38"/>
    <w:rsid w:val="00F64D8C"/>
    <w:rsid w:val="00F71B12"/>
    <w:rsid w:val="00F77614"/>
    <w:rsid w:val="00F82B71"/>
    <w:rsid w:val="00FA1036"/>
    <w:rsid w:val="00FA67D2"/>
    <w:rsid w:val="00FB5AE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6C94B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paragraph" w:styleId="SemEspaamento">
    <w:name w:val="No Spacing"/>
    <w:uiPriority w:val="1"/>
    <w:qFormat/>
    <w:rsid w:val="00D27B47"/>
    <w:rPr>
      <w:sz w:val="22"/>
      <w:szCs w:val="22"/>
      <w:lang w:eastAsia="en-US"/>
    </w:rPr>
  </w:style>
  <w:style w:type="paragraph" w:customStyle="1" w:styleId="Default">
    <w:name w:val="Default"/>
    <w:rsid w:val="003C7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Usuario</cp:lastModifiedBy>
  <cp:revision>4</cp:revision>
  <cp:lastPrinted>2025-01-22T21:27:00Z</cp:lastPrinted>
  <dcterms:created xsi:type="dcterms:W3CDTF">2025-05-29T20:24:00Z</dcterms:created>
  <dcterms:modified xsi:type="dcterms:W3CDTF">2025-06-04T21:38:00Z</dcterms:modified>
</cp:coreProperties>
</file>